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2B49" w14:textId="77777777" w:rsidR="00A568B5" w:rsidRDefault="00A568B5" w:rsidP="00A568B5">
      <w:pPr>
        <w:rPr>
          <w:b/>
          <w:bCs/>
        </w:rPr>
      </w:pPr>
    </w:p>
    <w:p w14:paraId="5BF50A95" w14:textId="77777777" w:rsidR="00A568B5" w:rsidRDefault="00A568B5" w:rsidP="00A568B5">
      <w:pPr>
        <w:rPr>
          <w:b/>
          <w:bCs/>
        </w:rPr>
      </w:pPr>
    </w:p>
    <w:p w14:paraId="01A71AC1" w14:textId="36A76BCD" w:rsidR="00A568B5" w:rsidRPr="00A568B5" w:rsidRDefault="00A568B5" w:rsidP="00A568B5">
      <w:pPr>
        <w:jc w:val="center"/>
        <w:rPr>
          <w:b/>
          <w:bCs/>
          <w:sz w:val="32"/>
          <w:szCs w:val="36"/>
          <w:u w:val="single"/>
        </w:rPr>
      </w:pPr>
      <w:proofErr w:type="spellStart"/>
      <w:r w:rsidRPr="00A568B5">
        <w:rPr>
          <w:rFonts w:hint="eastAsia"/>
          <w:b/>
          <w:bCs/>
          <w:sz w:val="32"/>
          <w:szCs w:val="36"/>
          <w:u w:val="single"/>
        </w:rPr>
        <w:t>서울자유발도르프학교</w:t>
      </w:r>
      <w:proofErr w:type="spellEnd"/>
      <w:r w:rsidRPr="00A568B5">
        <w:rPr>
          <w:rFonts w:hint="eastAsia"/>
          <w:b/>
          <w:bCs/>
          <w:sz w:val="32"/>
          <w:szCs w:val="36"/>
          <w:u w:val="single"/>
        </w:rPr>
        <w:t xml:space="preserve"> 202</w:t>
      </w:r>
      <w:r w:rsidR="00FD52E9">
        <w:rPr>
          <w:rFonts w:hint="eastAsia"/>
          <w:b/>
          <w:bCs/>
          <w:sz w:val="32"/>
          <w:szCs w:val="36"/>
          <w:u w:val="single"/>
        </w:rPr>
        <w:t>5</w:t>
      </w:r>
      <w:r w:rsidRPr="00A568B5">
        <w:rPr>
          <w:rFonts w:hint="eastAsia"/>
          <w:b/>
          <w:bCs/>
          <w:sz w:val="32"/>
          <w:szCs w:val="36"/>
          <w:u w:val="single"/>
        </w:rPr>
        <w:t>년 결산</w:t>
      </w:r>
    </w:p>
    <w:p w14:paraId="3907CB19" w14:textId="77777777" w:rsidR="00A568B5" w:rsidRPr="00A568B5" w:rsidRDefault="00A568B5" w:rsidP="00A568B5">
      <w:pPr>
        <w:rPr>
          <w:b/>
          <w:bCs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1"/>
        <w:gridCol w:w="4230"/>
      </w:tblGrid>
      <w:tr w:rsidR="00A568B5" w:rsidRPr="00A568B5" w14:paraId="60F4C46F" w14:textId="77777777" w:rsidTr="00A568B5">
        <w:trPr>
          <w:trHeight w:val="588"/>
        </w:trPr>
        <w:tc>
          <w:tcPr>
            <w:tcW w:w="475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1C7533" w14:textId="77777777" w:rsidR="00A568B5" w:rsidRPr="00A568B5" w:rsidRDefault="00A568B5" w:rsidP="00A568B5">
            <w:pPr>
              <w:jc w:val="center"/>
            </w:pPr>
            <w:r w:rsidRPr="00A568B5">
              <w:rPr>
                <w:rFonts w:hint="eastAsia"/>
                <w:b/>
                <w:bCs/>
              </w:rPr>
              <w:t>구분</w:t>
            </w:r>
          </w:p>
        </w:tc>
        <w:tc>
          <w:tcPr>
            <w:tcW w:w="423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058CD5" w14:textId="2BC78470" w:rsidR="00A568B5" w:rsidRPr="00A568B5" w:rsidRDefault="00A568B5" w:rsidP="00A568B5">
            <w:pPr>
              <w:jc w:val="center"/>
            </w:pPr>
            <w:r w:rsidRPr="00A568B5">
              <w:rPr>
                <w:rFonts w:hint="eastAsia"/>
                <w:b/>
                <w:bCs/>
              </w:rPr>
              <w:t>결산</w:t>
            </w:r>
            <w:r>
              <w:rPr>
                <w:rFonts w:hint="eastAsia"/>
                <w:b/>
                <w:bCs/>
              </w:rPr>
              <w:t xml:space="preserve"> 금액</w:t>
            </w:r>
          </w:p>
        </w:tc>
      </w:tr>
      <w:tr w:rsidR="00A568B5" w:rsidRPr="00A568B5" w14:paraId="281037E2" w14:textId="77777777" w:rsidTr="00A568B5">
        <w:trPr>
          <w:trHeight w:val="588"/>
        </w:trPr>
        <w:tc>
          <w:tcPr>
            <w:tcW w:w="4751" w:type="dxa"/>
            <w:shd w:val="clear" w:color="auto" w:fill="DAE9F7" w:themeFill="text2" w:themeFillTint="1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20BA94" w14:textId="77777777" w:rsidR="00A568B5" w:rsidRPr="00A568B5" w:rsidRDefault="00A568B5" w:rsidP="00A568B5">
            <w:r w:rsidRPr="00A568B5">
              <w:rPr>
                <w:rFonts w:hint="eastAsia"/>
                <w:b/>
                <w:bCs/>
              </w:rPr>
              <w:t>총 수입</w:t>
            </w:r>
          </w:p>
        </w:tc>
        <w:tc>
          <w:tcPr>
            <w:tcW w:w="4230" w:type="dxa"/>
            <w:shd w:val="clear" w:color="auto" w:fill="DAE9F7" w:themeFill="text2" w:themeFillTint="1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F5EA7" w14:textId="168AAD18" w:rsidR="00A568B5" w:rsidRPr="00A568B5" w:rsidRDefault="001A4672" w:rsidP="00A568B5">
            <w:pPr>
              <w:jc w:val="right"/>
            </w:pPr>
            <w:r w:rsidRPr="001A4672">
              <w:rPr>
                <w:b/>
                <w:bCs/>
              </w:rPr>
              <w:t>1,933,821,446</w:t>
            </w:r>
          </w:p>
        </w:tc>
      </w:tr>
      <w:tr w:rsidR="00A568B5" w:rsidRPr="00A568B5" w14:paraId="412CF16E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3CB1E5" w14:textId="2DF0BA30" w:rsidR="00A568B5" w:rsidRPr="00A568B5" w:rsidRDefault="00A568B5" w:rsidP="00A568B5">
            <w:r w:rsidRPr="00A568B5">
              <w:t xml:space="preserve">1. </w:t>
            </w:r>
            <w:r w:rsidRPr="00A568B5">
              <w:rPr>
                <w:rFonts w:hint="eastAsia"/>
              </w:rPr>
              <w:t>입학금</w:t>
            </w:r>
            <w:r>
              <w:rPr>
                <w:rFonts w:hint="eastAsia"/>
              </w:rPr>
              <w:t>/교육비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E2EA0" w14:textId="503C64F9" w:rsidR="00A568B5" w:rsidRPr="00A568B5" w:rsidRDefault="001A4672" w:rsidP="00A568B5">
            <w:pPr>
              <w:jc w:val="right"/>
            </w:pPr>
            <w:r w:rsidRPr="001A4672">
              <w:t>1,88</w:t>
            </w:r>
            <w:r>
              <w:rPr>
                <w:rFonts w:hint="eastAsia"/>
              </w:rPr>
              <w:t>2</w:t>
            </w:r>
            <w:r w:rsidRPr="001A4672">
              <w:t>,937,648</w:t>
            </w:r>
          </w:p>
        </w:tc>
      </w:tr>
      <w:tr w:rsidR="00A568B5" w:rsidRPr="00A568B5" w14:paraId="531F2F82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495AA" w14:textId="3E055573" w:rsidR="00A568B5" w:rsidRPr="00A568B5" w:rsidRDefault="00A568B5" w:rsidP="00A568B5">
            <w:r>
              <w:rPr>
                <w:rFonts w:hint="eastAsia"/>
              </w:rPr>
              <w:t>2</w:t>
            </w:r>
            <w:r w:rsidRPr="00A568B5">
              <w:t xml:space="preserve">. </w:t>
            </w:r>
            <w:r w:rsidRPr="00A568B5">
              <w:rPr>
                <w:rFonts w:hint="eastAsia"/>
              </w:rPr>
              <w:t>전형료</w:t>
            </w:r>
            <w:r>
              <w:rPr>
                <w:rFonts w:hint="eastAsia"/>
              </w:rPr>
              <w:t xml:space="preserve"> 등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DB5652" w14:textId="64E33365" w:rsidR="00A568B5" w:rsidRPr="00A568B5" w:rsidRDefault="00A568B5" w:rsidP="00A568B5">
            <w:pPr>
              <w:jc w:val="right"/>
            </w:pPr>
            <w:r w:rsidRPr="00A568B5">
              <w:t>1,</w:t>
            </w:r>
            <w:r w:rsidR="001A4672">
              <w:rPr>
                <w:rFonts w:hint="eastAsia"/>
              </w:rPr>
              <w:t>310</w:t>
            </w:r>
            <w:r w:rsidRPr="00A568B5">
              <w:t>,000</w:t>
            </w:r>
          </w:p>
        </w:tc>
      </w:tr>
      <w:tr w:rsidR="00A568B5" w:rsidRPr="00A568B5" w14:paraId="47116D68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6E654A" w14:textId="759765CE" w:rsidR="00A568B5" w:rsidRPr="00A568B5" w:rsidRDefault="00A568B5" w:rsidP="00A568B5">
            <w:r>
              <w:rPr>
                <w:rFonts w:hint="eastAsia"/>
              </w:rPr>
              <w:t>3</w:t>
            </w:r>
            <w:r w:rsidRPr="00A568B5">
              <w:t xml:space="preserve">. </w:t>
            </w:r>
            <w:r w:rsidRPr="00A568B5">
              <w:rPr>
                <w:rFonts w:hint="eastAsia"/>
              </w:rPr>
              <w:t>기타수입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DA8158" w14:textId="63A123FA" w:rsidR="00A568B5" w:rsidRPr="00A568B5" w:rsidRDefault="001A4672" w:rsidP="00A568B5">
            <w:pPr>
              <w:jc w:val="right"/>
            </w:pPr>
            <w:r w:rsidRPr="001A4672">
              <w:t>49,573,798</w:t>
            </w:r>
          </w:p>
        </w:tc>
      </w:tr>
      <w:tr w:rsidR="00A568B5" w:rsidRPr="00A568B5" w14:paraId="472FB3CA" w14:textId="77777777" w:rsidTr="00A568B5">
        <w:trPr>
          <w:trHeight w:val="588"/>
        </w:trPr>
        <w:tc>
          <w:tcPr>
            <w:tcW w:w="4751" w:type="dxa"/>
            <w:shd w:val="clear" w:color="auto" w:fill="DAE9F7" w:themeFill="text2" w:themeFillTint="1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0D492" w14:textId="77777777" w:rsidR="00A568B5" w:rsidRPr="00A568B5" w:rsidRDefault="00A568B5" w:rsidP="00A568B5">
            <w:r w:rsidRPr="00A568B5">
              <w:rPr>
                <w:rFonts w:hint="eastAsia"/>
                <w:b/>
                <w:bCs/>
              </w:rPr>
              <w:t>총 지출</w:t>
            </w:r>
          </w:p>
        </w:tc>
        <w:tc>
          <w:tcPr>
            <w:tcW w:w="4230" w:type="dxa"/>
            <w:shd w:val="clear" w:color="auto" w:fill="DAE9F7" w:themeFill="text2" w:themeFillTint="1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39A342" w14:textId="1C9EEF05" w:rsidR="00A568B5" w:rsidRPr="00A568B5" w:rsidRDefault="001A4672" w:rsidP="00A568B5">
            <w:pPr>
              <w:jc w:val="right"/>
            </w:pPr>
            <w:r w:rsidRPr="001A4672">
              <w:rPr>
                <w:b/>
                <w:bCs/>
              </w:rPr>
              <w:t>2,034,770,456</w:t>
            </w:r>
          </w:p>
        </w:tc>
      </w:tr>
      <w:tr w:rsidR="00A568B5" w:rsidRPr="00A568B5" w14:paraId="38496283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120D5" w14:textId="29193B9A" w:rsidR="00A568B5" w:rsidRPr="00A568B5" w:rsidRDefault="00A568B5" w:rsidP="00A568B5">
            <w:r w:rsidRPr="00A568B5">
              <w:t xml:space="preserve">1. </w:t>
            </w:r>
            <w:r>
              <w:rPr>
                <w:rFonts w:hint="eastAsia"/>
              </w:rPr>
              <w:t>인건비 - 4대보험 및 퇴직충당금 포함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3CDC81" w14:textId="470C2DFD" w:rsidR="00A568B5" w:rsidRPr="001A4672" w:rsidRDefault="001A4672" w:rsidP="001A467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2"/>
              </w:rPr>
              <w:t>1,635,910,387</w:t>
            </w:r>
          </w:p>
        </w:tc>
      </w:tr>
      <w:tr w:rsidR="00A568B5" w:rsidRPr="00A568B5" w14:paraId="724663B4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829517" w14:textId="7F708667" w:rsidR="00A568B5" w:rsidRPr="00A568B5" w:rsidRDefault="00A568B5" w:rsidP="00A568B5">
            <w:r>
              <w:rPr>
                <w:rFonts w:hint="eastAsia"/>
              </w:rPr>
              <w:t>2</w:t>
            </w:r>
            <w:r w:rsidRPr="00A568B5">
              <w:t xml:space="preserve">. </w:t>
            </w:r>
            <w:r w:rsidRPr="00A568B5">
              <w:rPr>
                <w:rFonts w:hint="eastAsia"/>
              </w:rPr>
              <w:t>학교 교육</w:t>
            </w:r>
            <w:r w:rsidR="001A4672">
              <w:rPr>
                <w:rFonts w:hint="eastAsia"/>
              </w:rPr>
              <w:t>경</w:t>
            </w:r>
            <w:r w:rsidRPr="00A568B5">
              <w:rPr>
                <w:rFonts w:hint="eastAsia"/>
              </w:rPr>
              <w:t>비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ABBB16" w14:textId="60634B82" w:rsidR="00A568B5" w:rsidRPr="00A568B5" w:rsidRDefault="001A4672" w:rsidP="00A568B5">
            <w:pPr>
              <w:jc w:val="right"/>
            </w:pPr>
            <w:r w:rsidRPr="001A4672">
              <w:t>146,235,753</w:t>
            </w:r>
          </w:p>
        </w:tc>
      </w:tr>
      <w:tr w:rsidR="00A568B5" w:rsidRPr="00A568B5" w14:paraId="69794BC6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5F4FF3" w14:textId="1D8B6CC4" w:rsidR="00A568B5" w:rsidRPr="00A568B5" w:rsidRDefault="00A568B5" w:rsidP="00A568B5">
            <w:r>
              <w:rPr>
                <w:rFonts w:hint="eastAsia"/>
              </w:rPr>
              <w:t>3</w:t>
            </w:r>
            <w:r w:rsidRPr="00A568B5">
              <w:t xml:space="preserve">. </w:t>
            </w:r>
            <w:r w:rsidR="001A4672">
              <w:rPr>
                <w:rFonts w:hint="eastAsia"/>
              </w:rPr>
              <w:t xml:space="preserve">학교 </w:t>
            </w:r>
            <w:r>
              <w:rPr>
                <w:rFonts w:hint="eastAsia"/>
              </w:rPr>
              <w:t>운영비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575831" w14:textId="0D317ABC" w:rsidR="00A568B5" w:rsidRPr="00A568B5" w:rsidRDefault="001A4672" w:rsidP="001A4672">
            <w:pPr>
              <w:widowControl/>
              <w:wordWrap/>
              <w:autoSpaceDE/>
              <w:autoSpaceDN/>
              <w:jc w:val="right"/>
            </w:pPr>
            <w:r>
              <w:rPr>
                <w:rFonts w:ascii="맑은 고딕" w:eastAsia="맑은 고딕" w:hAnsi="맑은 고딕" w:hint="eastAsia"/>
                <w:color w:val="000000"/>
                <w:szCs w:val="22"/>
              </w:rPr>
              <w:t>39,824,316</w:t>
            </w:r>
          </w:p>
        </w:tc>
      </w:tr>
      <w:tr w:rsidR="00D74DFA" w:rsidRPr="00A568B5" w14:paraId="29BD0EE2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AA375" w14:textId="1A412DF0" w:rsidR="00D74DFA" w:rsidRDefault="00D74DFA" w:rsidP="00A568B5">
            <w:r>
              <w:rPr>
                <w:rFonts w:hint="eastAsia"/>
              </w:rPr>
              <w:t xml:space="preserve">4. 임대료 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9D9DD7" w14:textId="7250ACEC" w:rsidR="00D74DFA" w:rsidRPr="00A568B5" w:rsidRDefault="00D74DFA" w:rsidP="00A568B5">
            <w:pPr>
              <w:jc w:val="right"/>
            </w:pPr>
            <w:r>
              <w:rPr>
                <w:rFonts w:hint="eastAsia"/>
              </w:rPr>
              <w:t>198,000,000</w:t>
            </w:r>
          </w:p>
        </w:tc>
      </w:tr>
      <w:tr w:rsidR="00A568B5" w:rsidRPr="00A568B5" w14:paraId="761AC4EE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1BDBE" w14:textId="0EB583D6" w:rsidR="00A568B5" w:rsidRPr="00A568B5" w:rsidRDefault="00D74DFA" w:rsidP="00A568B5">
            <w:r>
              <w:rPr>
                <w:rFonts w:hint="eastAsia"/>
              </w:rPr>
              <w:t>5</w:t>
            </w:r>
            <w:r w:rsidR="001A4672">
              <w:rPr>
                <w:rFonts w:hint="eastAsia"/>
              </w:rPr>
              <w:t>.</w:t>
            </w:r>
            <w:r w:rsidR="00A568B5" w:rsidRPr="00A568B5">
              <w:t xml:space="preserve"> </w:t>
            </w:r>
            <w:r w:rsidR="001A4672">
              <w:rPr>
                <w:rFonts w:hint="eastAsia"/>
              </w:rPr>
              <w:t>시설 설치비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6F1AD2" w14:textId="578E2AD4" w:rsidR="00A568B5" w:rsidRPr="00A568B5" w:rsidRDefault="001A4672" w:rsidP="00A568B5">
            <w:pPr>
              <w:jc w:val="right"/>
            </w:pPr>
            <w:r>
              <w:rPr>
                <w:rFonts w:hint="eastAsia"/>
              </w:rPr>
              <w:t>14,800,000</w:t>
            </w:r>
          </w:p>
        </w:tc>
      </w:tr>
      <w:tr w:rsidR="00A568B5" w:rsidRPr="00A568B5" w14:paraId="5482540C" w14:textId="77777777" w:rsidTr="00D74DFA">
        <w:trPr>
          <w:trHeight w:val="588"/>
        </w:trPr>
        <w:tc>
          <w:tcPr>
            <w:tcW w:w="4751" w:type="dxa"/>
            <w:shd w:val="clear" w:color="auto" w:fill="DAE9F7" w:themeFill="text2" w:themeFillTint="1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01C9AE" w14:textId="77777777" w:rsidR="00A568B5" w:rsidRPr="00A568B5" w:rsidRDefault="00A568B5" w:rsidP="00A568B5">
            <w:r w:rsidRPr="00A568B5">
              <w:rPr>
                <w:rFonts w:hint="eastAsia"/>
                <w:b/>
                <w:bCs/>
              </w:rPr>
              <w:t>손익</w:t>
            </w:r>
          </w:p>
        </w:tc>
        <w:tc>
          <w:tcPr>
            <w:tcW w:w="4230" w:type="dxa"/>
            <w:shd w:val="clear" w:color="auto" w:fill="DAE9F7" w:themeFill="text2" w:themeFillTint="1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4F0E8" w14:textId="7E3AADD8" w:rsidR="00A568B5" w:rsidRPr="00A568B5" w:rsidRDefault="001A4672" w:rsidP="00A568B5">
            <w:pPr>
              <w:jc w:val="right"/>
              <w:rPr>
                <w:b/>
                <w:bCs/>
              </w:rPr>
            </w:pPr>
            <w:r w:rsidRPr="001A4672">
              <w:rPr>
                <w:b/>
                <w:bCs/>
                <w:color w:val="EE0000"/>
              </w:rPr>
              <w:t>(100,949,010)</w:t>
            </w:r>
          </w:p>
        </w:tc>
      </w:tr>
    </w:tbl>
    <w:p w14:paraId="345ACD39" w14:textId="77777777" w:rsidR="00FD625E" w:rsidRDefault="00FD625E"/>
    <w:p w14:paraId="464B6236" w14:textId="77777777" w:rsidR="00A568B5" w:rsidRDefault="00A568B5"/>
    <w:p w14:paraId="01B6D3F3" w14:textId="77777777" w:rsidR="00A568B5" w:rsidRDefault="00A568B5"/>
    <w:p w14:paraId="06EC82EB" w14:textId="77777777" w:rsidR="00A568B5" w:rsidRDefault="00A568B5"/>
    <w:p w14:paraId="23565AFD" w14:textId="77777777" w:rsidR="00A568B5" w:rsidRDefault="00A568B5"/>
    <w:p w14:paraId="259B142C" w14:textId="77777777" w:rsidR="00A568B5" w:rsidRDefault="00A568B5"/>
    <w:p w14:paraId="05D4E427" w14:textId="77777777" w:rsidR="00A568B5" w:rsidRDefault="00A568B5" w:rsidP="00A568B5">
      <w:pPr>
        <w:rPr>
          <w:b/>
          <w:bCs/>
        </w:rPr>
      </w:pPr>
    </w:p>
    <w:p w14:paraId="53415048" w14:textId="28398DD6" w:rsidR="00A568B5" w:rsidRPr="00A568B5" w:rsidRDefault="00A568B5" w:rsidP="00A568B5">
      <w:pPr>
        <w:jc w:val="center"/>
        <w:rPr>
          <w:b/>
          <w:bCs/>
          <w:sz w:val="32"/>
          <w:szCs w:val="36"/>
          <w:u w:val="single"/>
        </w:rPr>
      </w:pPr>
      <w:proofErr w:type="spellStart"/>
      <w:r w:rsidRPr="00A568B5">
        <w:rPr>
          <w:rFonts w:hint="eastAsia"/>
          <w:b/>
          <w:bCs/>
          <w:sz w:val="32"/>
          <w:szCs w:val="36"/>
          <w:u w:val="single"/>
        </w:rPr>
        <w:t>서울자유발도르프학교</w:t>
      </w:r>
      <w:proofErr w:type="spellEnd"/>
      <w:r w:rsidRPr="00A568B5">
        <w:rPr>
          <w:rFonts w:hint="eastAsia"/>
          <w:b/>
          <w:bCs/>
          <w:sz w:val="32"/>
          <w:szCs w:val="36"/>
          <w:u w:val="single"/>
        </w:rPr>
        <w:t xml:space="preserve"> 202</w:t>
      </w:r>
      <w:r w:rsidR="001A4672">
        <w:rPr>
          <w:rFonts w:hint="eastAsia"/>
          <w:b/>
          <w:bCs/>
          <w:sz w:val="32"/>
          <w:szCs w:val="36"/>
          <w:u w:val="single"/>
        </w:rPr>
        <w:t>6</w:t>
      </w:r>
      <w:r w:rsidRPr="00A568B5">
        <w:rPr>
          <w:rFonts w:hint="eastAsia"/>
          <w:b/>
          <w:bCs/>
          <w:sz w:val="32"/>
          <w:szCs w:val="36"/>
          <w:u w:val="single"/>
        </w:rPr>
        <w:t xml:space="preserve">년 </w:t>
      </w:r>
      <w:r>
        <w:rPr>
          <w:rFonts w:hint="eastAsia"/>
          <w:b/>
          <w:bCs/>
          <w:sz w:val="32"/>
          <w:szCs w:val="36"/>
          <w:u w:val="single"/>
        </w:rPr>
        <w:t>예</w:t>
      </w:r>
      <w:r w:rsidRPr="00A568B5">
        <w:rPr>
          <w:rFonts w:hint="eastAsia"/>
          <w:b/>
          <w:bCs/>
          <w:sz w:val="32"/>
          <w:szCs w:val="36"/>
          <w:u w:val="single"/>
        </w:rPr>
        <w:t>산</w:t>
      </w:r>
    </w:p>
    <w:p w14:paraId="79EC88AC" w14:textId="77777777" w:rsidR="00A568B5" w:rsidRPr="00A568B5" w:rsidRDefault="00A568B5" w:rsidP="00A568B5"/>
    <w:tbl>
      <w:tblPr>
        <w:tblOverlap w:val="never"/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178"/>
      </w:tblGrid>
      <w:tr w:rsidR="00A568B5" w:rsidRPr="00A568B5" w14:paraId="05CC75D5" w14:textId="77777777" w:rsidTr="00D74DFA">
        <w:trPr>
          <w:trHeight w:val="467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827C63" w14:textId="77777777" w:rsidR="00A568B5" w:rsidRPr="00A568B5" w:rsidRDefault="00A568B5" w:rsidP="00A568B5">
            <w:pPr>
              <w:jc w:val="center"/>
            </w:pPr>
            <w:r w:rsidRPr="00A568B5">
              <w:rPr>
                <w:rFonts w:hint="eastAsia"/>
                <w:b/>
                <w:bCs/>
              </w:rPr>
              <w:t>구분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54BB8" w14:textId="5C742019" w:rsidR="00A568B5" w:rsidRPr="00A568B5" w:rsidRDefault="00D74DFA" w:rsidP="00A568B5">
            <w:pPr>
              <w:jc w:val="center"/>
              <w:rPr>
                <w:b/>
                <w:bCs/>
              </w:rPr>
            </w:pPr>
            <w:r w:rsidRPr="00D74DFA">
              <w:rPr>
                <w:rFonts w:hint="eastAsia"/>
                <w:b/>
                <w:bCs/>
              </w:rPr>
              <w:t>예산 금액</w:t>
            </w:r>
          </w:p>
        </w:tc>
      </w:tr>
      <w:tr w:rsidR="00A568B5" w:rsidRPr="00A568B5" w14:paraId="2852DFA7" w14:textId="77777777" w:rsidTr="00D74DFA">
        <w:trPr>
          <w:trHeight w:val="467"/>
        </w:trPr>
        <w:tc>
          <w:tcPr>
            <w:tcW w:w="4815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D12733" w14:textId="77777777" w:rsidR="00A568B5" w:rsidRPr="00A568B5" w:rsidRDefault="00A568B5" w:rsidP="00A568B5">
            <w:r w:rsidRPr="00A568B5">
              <w:rPr>
                <w:rFonts w:hint="eastAsia"/>
                <w:b/>
                <w:bCs/>
              </w:rPr>
              <w:t>총 수입</w:t>
            </w:r>
          </w:p>
        </w:tc>
        <w:tc>
          <w:tcPr>
            <w:tcW w:w="4178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E4C81B" w14:textId="79D15FC8" w:rsidR="00A568B5" w:rsidRPr="00A568B5" w:rsidRDefault="001A4672" w:rsidP="00D74DFA">
            <w:pPr>
              <w:jc w:val="right"/>
            </w:pPr>
            <w:r w:rsidRPr="001A4672">
              <w:rPr>
                <w:b/>
                <w:bCs/>
              </w:rPr>
              <w:t>1,817,120,000</w:t>
            </w:r>
          </w:p>
        </w:tc>
      </w:tr>
      <w:tr w:rsidR="00A568B5" w:rsidRPr="00A568B5" w14:paraId="51F23146" w14:textId="77777777" w:rsidTr="00D74DFA">
        <w:trPr>
          <w:trHeight w:val="455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AE396" w14:textId="5E2C9692" w:rsidR="00A568B5" w:rsidRPr="00A568B5" w:rsidRDefault="00A568B5" w:rsidP="00A568B5">
            <w:r w:rsidRPr="00A568B5">
              <w:t xml:space="preserve">1. </w:t>
            </w:r>
            <w:r w:rsidRPr="00A568B5">
              <w:rPr>
                <w:rFonts w:hint="eastAsia"/>
              </w:rPr>
              <w:t>입학금</w:t>
            </w:r>
            <w:r>
              <w:rPr>
                <w:rFonts w:hint="eastAsia"/>
              </w:rPr>
              <w:t>/교육비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C91D5" w14:textId="58CFBBE6" w:rsidR="00A568B5" w:rsidRPr="00A568B5" w:rsidRDefault="001A4672" w:rsidP="00D74DFA">
            <w:pPr>
              <w:jc w:val="right"/>
            </w:pPr>
            <w:r w:rsidRPr="001A4672">
              <w:t>1,805,120,000</w:t>
            </w:r>
          </w:p>
        </w:tc>
      </w:tr>
      <w:tr w:rsidR="00A568B5" w:rsidRPr="00A568B5" w14:paraId="05CA1636" w14:textId="77777777" w:rsidTr="00D74DFA">
        <w:trPr>
          <w:trHeight w:val="455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59FA31" w14:textId="66EA0DA1" w:rsidR="00A568B5" w:rsidRPr="00A568B5" w:rsidRDefault="00D74DFA" w:rsidP="00A568B5">
            <w:r>
              <w:rPr>
                <w:rFonts w:hint="eastAsia"/>
              </w:rPr>
              <w:t>2</w:t>
            </w:r>
            <w:r w:rsidR="00A568B5" w:rsidRPr="00A568B5">
              <w:t xml:space="preserve">. </w:t>
            </w:r>
            <w:r w:rsidR="00A568B5" w:rsidRPr="00A568B5">
              <w:rPr>
                <w:rFonts w:hint="eastAsia"/>
              </w:rPr>
              <w:t>전형료</w:t>
            </w:r>
            <w:r>
              <w:rPr>
                <w:rFonts w:hint="eastAsia"/>
              </w:rPr>
              <w:t xml:space="preserve"> 등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1EB41E" w14:textId="77777777" w:rsidR="00A568B5" w:rsidRPr="00A568B5" w:rsidRDefault="00A568B5" w:rsidP="00D74DFA">
            <w:pPr>
              <w:jc w:val="right"/>
            </w:pPr>
            <w:r w:rsidRPr="00A568B5">
              <w:t xml:space="preserve">2,000,000 </w:t>
            </w:r>
          </w:p>
        </w:tc>
      </w:tr>
      <w:tr w:rsidR="00A568B5" w:rsidRPr="00A568B5" w14:paraId="563FA5E7" w14:textId="77777777" w:rsidTr="00D74DFA">
        <w:trPr>
          <w:trHeight w:val="538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2D42F" w14:textId="64DAEA4A" w:rsidR="00A568B5" w:rsidRPr="00A568B5" w:rsidRDefault="00D74DFA" w:rsidP="00A568B5">
            <w:r>
              <w:rPr>
                <w:rFonts w:hint="eastAsia"/>
              </w:rPr>
              <w:t>3</w:t>
            </w:r>
            <w:r w:rsidR="00A568B5" w:rsidRPr="00A568B5">
              <w:t xml:space="preserve">. </w:t>
            </w:r>
            <w:r w:rsidR="00A568B5" w:rsidRPr="00A568B5">
              <w:rPr>
                <w:rFonts w:hint="eastAsia"/>
              </w:rPr>
              <w:t>기타수입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D86089" w14:textId="5A47024B" w:rsidR="00A568B5" w:rsidRPr="00A568B5" w:rsidRDefault="00A568B5" w:rsidP="00D74DFA">
            <w:pPr>
              <w:jc w:val="right"/>
            </w:pPr>
            <w:r w:rsidRPr="00A568B5">
              <w:t>1</w:t>
            </w:r>
            <w:r w:rsidR="001A4672">
              <w:rPr>
                <w:rFonts w:hint="eastAsia"/>
              </w:rPr>
              <w:t>0</w:t>
            </w:r>
            <w:r w:rsidRPr="00A568B5">
              <w:t>,</w:t>
            </w:r>
            <w:r w:rsidR="001A4672">
              <w:rPr>
                <w:rFonts w:hint="eastAsia"/>
              </w:rPr>
              <w:t>0</w:t>
            </w:r>
            <w:r w:rsidRPr="00A568B5">
              <w:t xml:space="preserve">00,000 </w:t>
            </w:r>
          </w:p>
        </w:tc>
      </w:tr>
      <w:tr w:rsidR="00A568B5" w:rsidRPr="00A568B5" w14:paraId="0F5E7302" w14:textId="77777777" w:rsidTr="00D74DFA">
        <w:trPr>
          <w:trHeight w:val="467"/>
        </w:trPr>
        <w:tc>
          <w:tcPr>
            <w:tcW w:w="4815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590297" w14:textId="77777777" w:rsidR="00A568B5" w:rsidRPr="00A568B5" w:rsidRDefault="00A568B5" w:rsidP="00A568B5">
            <w:r w:rsidRPr="00A568B5">
              <w:rPr>
                <w:rFonts w:hint="eastAsia"/>
                <w:b/>
                <w:bCs/>
              </w:rPr>
              <w:t>총 지출</w:t>
            </w:r>
          </w:p>
        </w:tc>
        <w:tc>
          <w:tcPr>
            <w:tcW w:w="4178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A04C8D" w14:textId="5733CB60" w:rsidR="00A568B5" w:rsidRPr="00A568B5" w:rsidRDefault="001A4672" w:rsidP="00D74DFA">
            <w:pPr>
              <w:jc w:val="right"/>
            </w:pPr>
            <w:r w:rsidRPr="001A4672">
              <w:rPr>
                <w:b/>
                <w:bCs/>
              </w:rPr>
              <w:t>2,199,578,450</w:t>
            </w:r>
          </w:p>
        </w:tc>
      </w:tr>
      <w:tr w:rsidR="00D74DFA" w:rsidRPr="00A568B5" w14:paraId="27393167" w14:textId="77777777" w:rsidTr="00D74DFA">
        <w:trPr>
          <w:trHeight w:val="538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EC5A1" w14:textId="3F593122" w:rsidR="00D74DFA" w:rsidRPr="00A568B5" w:rsidRDefault="00D74DFA" w:rsidP="00D74DFA">
            <w:r w:rsidRPr="00A568B5">
              <w:t xml:space="preserve">1. </w:t>
            </w:r>
            <w:r>
              <w:rPr>
                <w:rFonts w:hint="eastAsia"/>
              </w:rPr>
              <w:t>인건비 - 4대보험 및 퇴직충당금 포함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E5A900" w14:textId="44C15A58" w:rsidR="00D74DFA" w:rsidRPr="00A568B5" w:rsidRDefault="001A4672" w:rsidP="001A4672">
            <w:pPr>
              <w:widowControl/>
              <w:wordWrap/>
              <w:autoSpaceDE/>
              <w:autoSpaceDN/>
              <w:jc w:val="right"/>
            </w:pPr>
            <w:r>
              <w:rPr>
                <w:rFonts w:ascii="맑은 고딕" w:eastAsia="맑은 고딕" w:hAnsi="맑은 고딕" w:hint="eastAsia"/>
                <w:color w:val="000000"/>
                <w:szCs w:val="22"/>
              </w:rPr>
              <w:t>1,737,524,550</w:t>
            </w:r>
          </w:p>
        </w:tc>
      </w:tr>
      <w:tr w:rsidR="00D74DFA" w:rsidRPr="00A568B5" w14:paraId="416C3D38" w14:textId="77777777" w:rsidTr="00D74DFA">
        <w:trPr>
          <w:trHeight w:val="538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177A5" w14:textId="49DEDC04" w:rsidR="00D74DFA" w:rsidRPr="00A568B5" w:rsidRDefault="00D74DFA" w:rsidP="00D74DFA">
            <w:r>
              <w:rPr>
                <w:rFonts w:hint="eastAsia"/>
              </w:rPr>
              <w:t>2</w:t>
            </w:r>
            <w:r w:rsidRPr="00A568B5">
              <w:t xml:space="preserve">. </w:t>
            </w:r>
            <w:r w:rsidRPr="00A568B5">
              <w:rPr>
                <w:rFonts w:hint="eastAsia"/>
              </w:rPr>
              <w:t>학교 교육</w:t>
            </w:r>
            <w:r w:rsidR="001A4672">
              <w:rPr>
                <w:rFonts w:hint="eastAsia"/>
              </w:rPr>
              <w:t>경</w:t>
            </w:r>
            <w:r w:rsidRPr="00A568B5">
              <w:rPr>
                <w:rFonts w:hint="eastAsia"/>
              </w:rPr>
              <w:t>비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DF6A1" w14:textId="4D7ACFA1" w:rsidR="00D74DFA" w:rsidRPr="00A568B5" w:rsidRDefault="001A4672" w:rsidP="00D74DFA">
            <w:pPr>
              <w:jc w:val="right"/>
            </w:pPr>
            <w:r w:rsidRPr="001A4672">
              <w:t>206,955,900</w:t>
            </w:r>
          </w:p>
        </w:tc>
      </w:tr>
      <w:tr w:rsidR="00D74DFA" w:rsidRPr="00A568B5" w14:paraId="318B6851" w14:textId="77777777" w:rsidTr="00D74DFA">
        <w:trPr>
          <w:trHeight w:val="455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7557D2" w14:textId="376B0561" w:rsidR="00D74DFA" w:rsidRPr="00A568B5" w:rsidRDefault="00D74DFA" w:rsidP="00D74DFA">
            <w:r>
              <w:rPr>
                <w:rFonts w:hint="eastAsia"/>
              </w:rPr>
              <w:t>3</w:t>
            </w:r>
            <w:r w:rsidRPr="00A568B5">
              <w:t xml:space="preserve">. </w:t>
            </w:r>
            <w:r w:rsidR="001A4672">
              <w:rPr>
                <w:rFonts w:hint="eastAsia"/>
              </w:rPr>
              <w:t xml:space="preserve">학교 </w:t>
            </w:r>
            <w:r>
              <w:rPr>
                <w:rFonts w:hint="eastAsia"/>
              </w:rPr>
              <w:t>운영비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DE7843" w14:textId="26FF0B1F" w:rsidR="00D74DFA" w:rsidRPr="00A568B5" w:rsidRDefault="001A4672" w:rsidP="001A4672">
            <w:pPr>
              <w:widowControl/>
              <w:wordWrap/>
              <w:autoSpaceDE/>
              <w:autoSpaceDN/>
              <w:jc w:val="right"/>
            </w:pPr>
            <w:r>
              <w:rPr>
                <w:rFonts w:ascii="맑은 고딕" w:eastAsia="맑은 고딕" w:hAnsi="맑은 고딕" w:hint="eastAsia"/>
                <w:color w:val="000000"/>
                <w:szCs w:val="22"/>
              </w:rPr>
              <w:t>57,098,000</w:t>
            </w:r>
          </w:p>
        </w:tc>
      </w:tr>
      <w:tr w:rsidR="00D74DFA" w:rsidRPr="00A568B5" w14:paraId="2A078E17" w14:textId="77777777" w:rsidTr="00D74DFA">
        <w:trPr>
          <w:trHeight w:val="455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DBBE6" w14:textId="666638DB" w:rsidR="00D74DFA" w:rsidRPr="00A568B5" w:rsidRDefault="00D74DFA" w:rsidP="00D74DFA">
            <w:r>
              <w:rPr>
                <w:rFonts w:hint="eastAsia"/>
              </w:rPr>
              <w:t>4</w:t>
            </w:r>
            <w:r w:rsidRPr="00A568B5">
              <w:t xml:space="preserve">. </w:t>
            </w:r>
            <w:r w:rsidRPr="00A568B5">
              <w:rPr>
                <w:rFonts w:hint="eastAsia"/>
              </w:rPr>
              <w:t>임대료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C1EEEF" w14:textId="77777777" w:rsidR="00D74DFA" w:rsidRPr="00A568B5" w:rsidRDefault="00D74DFA" w:rsidP="00D74DFA">
            <w:pPr>
              <w:jc w:val="right"/>
            </w:pPr>
            <w:r w:rsidRPr="00A568B5">
              <w:t xml:space="preserve">198,000,000 </w:t>
            </w:r>
          </w:p>
        </w:tc>
      </w:tr>
      <w:tr w:rsidR="00D74DFA" w:rsidRPr="00A568B5" w14:paraId="5C642DFF" w14:textId="77777777" w:rsidTr="00D74DFA">
        <w:trPr>
          <w:trHeight w:val="468"/>
        </w:trPr>
        <w:tc>
          <w:tcPr>
            <w:tcW w:w="4815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A2184A" w14:textId="77777777" w:rsidR="00D74DFA" w:rsidRPr="00A568B5" w:rsidRDefault="00D74DFA" w:rsidP="00D74DFA">
            <w:r w:rsidRPr="00A568B5">
              <w:rPr>
                <w:rFonts w:hint="eastAsia"/>
                <w:b/>
                <w:bCs/>
              </w:rPr>
              <w:t>손익</w:t>
            </w:r>
          </w:p>
        </w:tc>
        <w:tc>
          <w:tcPr>
            <w:tcW w:w="4178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6653A8" w14:textId="0B6EA84A" w:rsidR="00D74DFA" w:rsidRPr="00A568B5" w:rsidRDefault="001A4672" w:rsidP="00D74DFA">
            <w:pPr>
              <w:jc w:val="right"/>
            </w:pPr>
            <w:r w:rsidRPr="00A45769">
              <w:rPr>
                <w:b/>
                <w:bCs/>
                <w:color w:val="EE0000"/>
              </w:rPr>
              <w:t>(382,458,450)</w:t>
            </w:r>
          </w:p>
        </w:tc>
      </w:tr>
    </w:tbl>
    <w:p w14:paraId="559E38FA" w14:textId="77777777" w:rsidR="00A568B5" w:rsidRDefault="00A568B5"/>
    <w:sectPr w:rsidR="00A56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F7F8" w14:textId="77777777" w:rsidR="004D16C8" w:rsidRDefault="004D16C8" w:rsidP="00A568B5">
      <w:pPr>
        <w:spacing w:after="0"/>
      </w:pPr>
      <w:r>
        <w:separator/>
      </w:r>
    </w:p>
  </w:endnote>
  <w:endnote w:type="continuationSeparator" w:id="0">
    <w:p w14:paraId="6C6CF854" w14:textId="77777777" w:rsidR="004D16C8" w:rsidRDefault="004D16C8" w:rsidP="00A568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5139" w14:textId="77777777" w:rsidR="00A568B5" w:rsidRDefault="00A568B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457C" w14:textId="77777777" w:rsidR="00A568B5" w:rsidRDefault="00A568B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9652" w14:textId="77777777" w:rsidR="00A568B5" w:rsidRDefault="00A568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A3D5E" w14:textId="77777777" w:rsidR="004D16C8" w:rsidRDefault="004D16C8" w:rsidP="00A568B5">
      <w:pPr>
        <w:spacing w:after="0"/>
      </w:pPr>
      <w:r>
        <w:separator/>
      </w:r>
    </w:p>
  </w:footnote>
  <w:footnote w:type="continuationSeparator" w:id="0">
    <w:p w14:paraId="093677AB" w14:textId="77777777" w:rsidR="004D16C8" w:rsidRDefault="004D16C8" w:rsidP="00A568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24A0" w14:textId="77777777" w:rsidR="00A568B5" w:rsidRDefault="00A568B5" w:rsidP="00A568B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273F" w14:textId="77777777" w:rsidR="00A568B5" w:rsidRDefault="00A568B5" w:rsidP="00A568B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22A2" w14:textId="77777777" w:rsidR="00A568B5" w:rsidRDefault="00A568B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C27FF"/>
    <w:multiLevelType w:val="multilevel"/>
    <w:tmpl w:val="41B05B84"/>
    <w:lvl w:ilvl="0">
      <w:start w:val="2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33728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B5"/>
    <w:rsid w:val="00070ABF"/>
    <w:rsid w:val="001A4672"/>
    <w:rsid w:val="004D16C8"/>
    <w:rsid w:val="006B3175"/>
    <w:rsid w:val="00890B91"/>
    <w:rsid w:val="00A421CF"/>
    <w:rsid w:val="00A45769"/>
    <w:rsid w:val="00A5619D"/>
    <w:rsid w:val="00A568B5"/>
    <w:rsid w:val="00B32BAF"/>
    <w:rsid w:val="00BE1C8B"/>
    <w:rsid w:val="00C45525"/>
    <w:rsid w:val="00D74DFA"/>
    <w:rsid w:val="00F85B54"/>
    <w:rsid w:val="00FD52E9"/>
    <w:rsid w:val="00F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F6524"/>
  <w15:chartTrackingRefBased/>
  <w15:docId w15:val="{80BFE2F0-B0E7-449E-A0F4-787D2939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68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6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68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68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68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68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68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68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68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568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568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56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56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56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56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56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568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568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56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6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56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568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68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68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6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568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68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68B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568B5"/>
  </w:style>
  <w:style w:type="paragraph" w:styleId="ab">
    <w:name w:val="footer"/>
    <w:basedOn w:val="a"/>
    <w:link w:val="Char4"/>
    <w:uiPriority w:val="99"/>
    <w:unhideWhenUsed/>
    <w:rsid w:val="00A568B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5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Joonkwan Lee</dc:creator>
  <cp:keywords/>
  <dc:description/>
  <cp:lastModifiedBy>user</cp:lastModifiedBy>
  <cp:revision>2</cp:revision>
  <dcterms:created xsi:type="dcterms:W3CDTF">2026-03-18T23:28:00Z</dcterms:created>
  <dcterms:modified xsi:type="dcterms:W3CDTF">2026-03-18T23:28:00Z</dcterms:modified>
</cp:coreProperties>
</file>